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F35C" w14:textId="77777777" w:rsidR="00EE7BD2" w:rsidRDefault="00EE7BD2" w:rsidP="00EE7BD2">
      <w:pPr>
        <w:pStyle w:val="Heading1"/>
      </w:pPr>
      <w:r>
        <w:t>GDPR Guidance for Warm Spaces</w:t>
      </w:r>
    </w:p>
    <w:p w14:paraId="39CD5D8D" w14:textId="77777777" w:rsidR="00EE7BD2" w:rsidRPr="00DB5482" w:rsidRDefault="00EE7BD2" w:rsidP="00EE7BD2">
      <w:r w:rsidRPr="00BE6BAA">
        <w:rPr>
          <w:highlight w:val="yellow"/>
        </w:rPr>
        <w:t>Stroud District Council</w:t>
      </w:r>
      <w:r w:rsidRPr="00DB5482">
        <w:t xml:space="preserve"> recommend</w:t>
      </w:r>
      <w:r>
        <w:t>s</w:t>
      </w:r>
      <w:r w:rsidRPr="00DB5482">
        <w:t xml:space="preserve"> that you do not record any personal information of </w:t>
      </w:r>
      <w:r>
        <w:t>visitors</w:t>
      </w:r>
      <w:r w:rsidRPr="00DB5482">
        <w:t xml:space="preserve"> to </w:t>
      </w:r>
      <w:r>
        <w:t>your</w:t>
      </w:r>
      <w:r w:rsidRPr="00DB5482">
        <w:t xml:space="preserve"> Warm Space</w:t>
      </w:r>
      <w:r>
        <w:t xml:space="preserve"> activity</w:t>
      </w:r>
      <w:r w:rsidRPr="00DB5482">
        <w:t xml:space="preserve">. This includes names, </w:t>
      </w:r>
      <w:proofErr w:type="gramStart"/>
      <w:r w:rsidRPr="00DB5482">
        <w:t>addresses</w:t>
      </w:r>
      <w:proofErr w:type="gramEnd"/>
      <w:r w:rsidRPr="00DB5482">
        <w:t xml:space="preserve"> and contact details. No registers of attendance or other forms of record should be kept for a </w:t>
      </w:r>
      <w:r>
        <w:t>W</w:t>
      </w:r>
      <w:r w:rsidRPr="00DB5482">
        <w:t xml:space="preserve">arm </w:t>
      </w:r>
      <w:r>
        <w:t>S</w:t>
      </w:r>
      <w:r w:rsidRPr="00DB5482">
        <w:t>pace beyond a tally of the number of attendees.</w:t>
      </w:r>
    </w:p>
    <w:p w14:paraId="168AC50A" w14:textId="77777777" w:rsidR="00EE7BD2" w:rsidRPr="00DB5482" w:rsidRDefault="00EE7BD2" w:rsidP="00EE7BD2">
      <w:r>
        <w:t xml:space="preserve">If visitors </w:t>
      </w:r>
      <w:proofErr w:type="gramStart"/>
      <w:r>
        <w:t>are in need of</w:t>
      </w:r>
      <w:proofErr w:type="gramEnd"/>
      <w:r>
        <w:t xml:space="preserve"> help, y</w:t>
      </w:r>
      <w:r w:rsidRPr="00DB5482">
        <w:t xml:space="preserve">ou may wish to pass on information about support agencies. However, you should not contact the agency for them unless they consent to you doing so with them </w:t>
      </w:r>
      <w:proofErr w:type="gramStart"/>
      <w:r w:rsidRPr="00DB5482">
        <w:t>present at all times</w:t>
      </w:r>
      <w:proofErr w:type="gramEnd"/>
      <w:r w:rsidRPr="00DB5482">
        <w:t>.</w:t>
      </w:r>
    </w:p>
    <w:p w14:paraId="64B5C9CD" w14:textId="1F0BCE5C" w:rsidR="00EE7BD2" w:rsidRPr="00DB5482" w:rsidRDefault="00EE7BD2" w:rsidP="00EE7BD2">
      <w:r w:rsidRPr="00DB5482">
        <w:t>Note: In the unlikely event that a visitor to your Warm Space acts in a violent or aggressive manner</w:t>
      </w:r>
      <w:r>
        <w:t xml:space="preserve"> and </w:t>
      </w:r>
      <w:r w:rsidRPr="00DB5482">
        <w:t>there is a risk of harm to you or any member of the public</w:t>
      </w:r>
      <w:r>
        <w:t xml:space="preserve">, </w:t>
      </w:r>
      <w:r w:rsidRPr="00DB5482">
        <w:t xml:space="preserve">you can pass identifying information about them onto the </w:t>
      </w:r>
      <w:r>
        <w:t>P</w:t>
      </w:r>
      <w:r w:rsidRPr="00DB5482">
        <w:t>olice</w:t>
      </w:r>
      <w:r w:rsidR="00BE6BAA">
        <w:t>.</w:t>
      </w:r>
    </w:p>
    <w:p w14:paraId="2D0BAE04" w14:textId="77777777" w:rsidR="00EE7BD2" w:rsidRDefault="00EE7BD2" w:rsidP="00EE7BD2"/>
    <w:p w14:paraId="33E40D5A" w14:textId="77777777" w:rsidR="00EE7BD2" w:rsidRPr="004C406D" w:rsidRDefault="00EE7BD2" w:rsidP="004C406D"/>
    <w:sectPr w:rsidR="00EE7BD2" w:rsidRPr="004C406D" w:rsidSect="009851C7">
      <w:headerReference w:type="default" r:id="rId11"/>
      <w:footerReference w:type="default" r:id="rId12"/>
      <w:pgSz w:w="11906" w:h="16838"/>
      <w:pgMar w:top="11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A6F6" w14:textId="77777777" w:rsidR="00C14DF0" w:rsidRDefault="00C14DF0" w:rsidP="004938DC">
      <w:pPr>
        <w:spacing w:after="0" w:line="240" w:lineRule="auto"/>
      </w:pPr>
      <w:r>
        <w:separator/>
      </w:r>
    </w:p>
  </w:endnote>
  <w:endnote w:type="continuationSeparator" w:id="0">
    <w:p w14:paraId="082EFCB5" w14:textId="77777777" w:rsidR="00C14DF0" w:rsidRDefault="00C14DF0" w:rsidP="004938DC">
      <w:pPr>
        <w:spacing w:after="0" w:line="240" w:lineRule="auto"/>
      </w:pPr>
      <w:r>
        <w:continuationSeparator/>
      </w:r>
    </w:p>
  </w:endnote>
  <w:endnote w:type="continuationNotice" w:id="1">
    <w:p w14:paraId="037E8438" w14:textId="77777777" w:rsidR="00C14DF0" w:rsidRDefault="00C14D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26811FA" w14:paraId="42B448BE" w14:textId="77777777" w:rsidTr="026811FA">
      <w:trPr>
        <w:trHeight w:val="300"/>
      </w:trPr>
      <w:tc>
        <w:tcPr>
          <w:tcW w:w="3250" w:type="dxa"/>
        </w:tcPr>
        <w:p w14:paraId="37CEFF91" w14:textId="41DF9769" w:rsidR="026811FA" w:rsidRDefault="026811FA" w:rsidP="026811FA">
          <w:pPr>
            <w:pStyle w:val="Header"/>
            <w:ind w:left="-115"/>
          </w:pPr>
        </w:p>
      </w:tc>
      <w:tc>
        <w:tcPr>
          <w:tcW w:w="3250" w:type="dxa"/>
        </w:tcPr>
        <w:p w14:paraId="3F2299B5" w14:textId="79F968C5" w:rsidR="026811FA" w:rsidRDefault="026811FA" w:rsidP="026811FA">
          <w:pPr>
            <w:pStyle w:val="Header"/>
            <w:jc w:val="center"/>
          </w:pPr>
        </w:p>
      </w:tc>
      <w:tc>
        <w:tcPr>
          <w:tcW w:w="3250" w:type="dxa"/>
        </w:tcPr>
        <w:p w14:paraId="19DB6675" w14:textId="22D792C2" w:rsidR="026811FA" w:rsidRDefault="026811FA" w:rsidP="026811FA">
          <w:pPr>
            <w:pStyle w:val="Header"/>
            <w:ind w:right="-115"/>
            <w:jc w:val="right"/>
          </w:pPr>
        </w:p>
      </w:tc>
    </w:tr>
  </w:tbl>
  <w:p w14:paraId="424066F6" w14:textId="6620EE7F" w:rsidR="004938DC" w:rsidRDefault="00493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4BA3" w14:textId="77777777" w:rsidR="00C14DF0" w:rsidRDefault="00C14DF0" w:rsidP="004938DC">
      <w:pPr>
        <w:spacing w:after="0" w:line="240" w:lineRule="auto"/>
      </w:pPr>
      <w:r>
        <w:separator/>
      </w:r>
    </w:p>
  </w:footnote>
  <w:footnote w:type="continuationSeparator" w:id="0">
    <w:p w14:paraId="3CB60EDF" w14:textId="77777777" w:rsidR="00C14DF0" w:rsidRDefault="00C14DF0" w:rsidP="004938DC">
      <w:pPr>
        <w:spacing w:after="0" w:line="240" w:lineRule="auto"/>
      </w:pPr>
      <w:r>
        <w:continuationSeparator/>
      </w:r>
    </w:p>
  </w:footnote>
  <w:footnote w:type="continuationNotice" w:id="1">
    <w:p w14:paraId="60693733" w14:textId="77777777" w:rsidR="00C14DF0" w:rsidRDefault="00C14D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0" w:type="dxa"/>
      <w:tblLayout w:type="fixed"/>
      <w:tblLook w:val="06A0" w:firstRow="1" w:lastRow="0" w:firstColumn="1" w:lastColumn="0" w:noHBand="1" w:noVBand="1"/>
    </w:tblPr>
    <w:tblGrid>
      <w:gridCol w:w="3250"/>
      <w:gridCol w:w="6500"/>
    </w:tblGrid>
    <w:tr w:rsidR="004F6FB2" w14:paraId="7F6E9FF6" w14:textId="77777777" w:rsidTr="009D3A32">
      <w:trPr>
        <w:trHeight w:val="300"/>
      </w:trPr>
      <w:tc>
        <w:tcPr>
          <w:tcW w:w="3250" w:type="dxa"/>
        </w:tcPr>
        <w:p w14:paraId="4DDB2717" w14:textId="5C34A66F" w:rsidR="004F6FB2" w:rsidRDefault="004F6FB2" w:rsidP="026811FA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EE32D23" wp14:editId="4D880D1B">
                <wp:extent cx="1114425" cy="371475"/>
                <wp:effectExtent l="0" t="0" r="0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73606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0" w:type="dxa"/>
        </w:tcPr>
        <w:p w14:paraId="72DF4DA8" w14:textId="0066FA52" w:rsidR="004F6FB2" w:rsidRDefault="004F6FB2" w:rsidP="026811FA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7576121" wp14:editId="798F8BAA">
                <wp:extent cx="2238375" cy="436245"/>
                <wp:effectExtent l="0" t="0" r="9525" b="1905"/>
                <wp:docPr id="20" name="Picture 2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7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7DF06A" w14:textId="77777777" w:rsidR="009D3A32" w:rsidRPr="009851C7" w:rsidRDefault="009D3A32">
    <w:pPr>
      <w:rPr>
        <w:sz w:val="12"/>
        <w:szCs w:val="12"/>
      </w:rPr>
    </w:pPr>
  </w:p>
  <w:p w14:paraId="6C66E54A" w14:textId="7B06BA3F" w:rsidR="004938DC" w:rsidRPr="004F6FB2" w:rsidRDefault="004938DC" w:rsidP="004F6FB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D7A"/>
    <w:multiLevelType w:val="hybridMultilevel"/>
    <w:tmpl w:val="9E187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30BB"/>
    <w:multiLevelType w:val="hybridMultilevel"/>
    <w:tmpl w:val="CEF40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13727"/>
    <w:multiLevelType w:val="hybridMultilevel"/>
    <w:tmpl w:val="2D2A2EC0"/>
    <w:lvl w:ilvl="0" w:tplc="08E8E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42464"/>
    <w:multiLevelType w:val="hybridMultilevel"/>
    <w:tmpl w:val="A8AA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A2584"/>
    <w:multiLevelType w:val="hybridMultilevel"/>
    <w:tmpl w:val="EC88B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87F28"/>
    <w:multiLevelType w:val="hybridMultilevel"/>
    <w:tmpl w:val="EF88E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926AC"/>
    <w:multiLevelType w:val="hybridMultilevel"/>
    <w:tmpl w:val="95A4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02401">
    <w:abstractNumId w:val="4"/>
  </w:num>
  <w:num w:numId="2" w16cid:durableId="1777947051">
    <w:abstractNumId w:val="6"/>
  </w:num>
  <w:num w:numId="3" w16cid:durableId="535509679">
    <w:abstractNumId w:val="0"/>
  </w:num>
  <w:num w:numId="4" w16cid:durableId="2070111599">
    <w:abstractNumId w:val="1"/>
  </w:num>
  <w:num w:numId="5" w16cid:durableId="2008633890">
    <w:abstractNumId w:val="3"/>
  </w:num>
  <w:num w:numId="6" w16cid:durableId="1173374291">
    <w:abstractNumId w:val="5"/>
  </w:num>
  <w:num w:numId="7" w16cid:durableId="85572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5"/>
    <w:rsid w:val="00010BE6"/>
    <w:rsid w:val="00064CA4"/>
    <w:rsid w:val="000664E1"/>
    <w:rsid w:val="00066F1E"/>
    <w:rsid w:val="000A6BE2"/>
    <w:rsid w:val="000C7EF6"/>
    <w:rsid w:val="000D7B0B"/>
    <w:rsid w:val="00164B9B"/>
    <w:rsid w:val="00191B91"/>
    <w:rsid w:val="00193A0E"/>
    <w:rsid w:val="001A3F5B"/>
    <w:rsid w:val="001D19AE"/>
    <w:rsid w:val="00201015"/>
    <w:rsid w:val="00223AEF"/>
    <w:rsid w:val="00240B86"/>
    <w:rsid w:val="00271833"/>
    <w:rsid w:val="00290FA8"/>
    <w:rsid w:val="0030111A"/>
    <w:rsid w:val="00382B6D"/>
    <w:rsid w:val="00383E3B"/>
    <w:rsid w:val="003B5F34"/>
    <w:rsid w:val="003E5B90"/>
    <w:rsid w:val="00414171"/>
    <w:rsid w:val="0042567A"/>
    <w:rsid w:val="00425B0D"/>
    <w:rsid w:val="004403B8"/>
    <w:rsid w:val="00445B3E"/>
    <w:rsid w:val="0045535C"/>
    <w:rsid w:val="00491255"/>
    <w:rsid w:val="004938DC"/>
    <w:rsid w:val="004A1380"/>
    <w:rsid w:val="004C406D"/>
    <w:rsid w:val="004C438A"/>
    <w:rsid w:val="004F6FB2"/>
    <w:rsid w:val="0050355C"/>
    <w:rsid w:val="00547A78"/>
    <w:rsid w:val="0055439D"/>
    <w:rsid w:val="005817FB"/>
    <w:rsid w:val="0058499E"/>
    <w:rsid w:val="005B6C47"/>
    <w:rsid w:val="005E47AD"/>
    <w:rsid w:val="005F7D8E"/>
    <w:rsid w:val="00650A99"/>
    <w:rsid w:val="006A0629"/>
    <w:rsid w:val="00704E57"/>
    <w:rsid w:val="00733645"/>
    <w:rsid w:val="007353A7"/>
    <w:rsid w:val="0075715C"/>
    <w:rsid w:val="00762CE8"/>
    <w:rsid w:val="007922B8"/>
    <w:rsid w:val="0079584F"/>
    <w:rsid w:val="007E6733"/>
    <w:rsid w:val="007F3CE8"/>
    <w:rsid w:val="008105B2"/>
    <w:rsid w:val="00842495"/>
    <w:rsid w:val="00845F75"/>
    <w:rsid w:val="00852E52"/>
    <w:rsid w:val="008B26D3"/>
    <w:rsid w:val="008B35BC"/>
    <w:rsid w:val="008C21E8"/>
    <w:rsid w:val="008D64C8"/>
    <w:rsid w:val="008F68B2"/>
    <w:rsid w:val="00972165"/>
    <w:rsid w:val="00972516"/>
    <w:rsid w:val="009851C7"/>
    <w:rsid w:val="009A167B"/>
    <w:rsid w:val="009A309A"/>
    <w:rsid w:val="009D3A32"/>
    <w:rsid w:val="00A0061E"/>
    <w:rsid w:val="00A11535"/>
    <w:rsid w:val="00A33014"/>
    <w:rsid w:val="00A41762"/>
    <w:rsid w:val="00A60E03"/>
    <w:rsid w:val="00A66490"/>
    <w:rsid w:val="00A71802"/>
    <w:rsid w:val="00A77AE0"/>
    <w:rsid w:val="00A94D6E"/>
    <w:rsid w:val="00AC538A"/>
    <w:rsid w:val="00B35BC3"/>
    <w:rsid w:val="00B43BFD"/>
    <w:rsid w:val="00B475FE"/>
    <w:rsid w:val="00B662C0"/>
    <w:rsid w:val="00BB54BD"/>
    <w:rsid w:val="00BC2340"/>
    <w:rsid w:val="00BC256C"/>
    <w:rsid w:val="00BE23F3"/>
    <w:rsid w:val="00BE6BAA"/>
    <w:rsid w:val="00C14DF0"/>
    <w:rsid w:val="00C607A8"/>
    <w:rsid w:val="00C64641"/>
    <w:rsid w:val="00C97E4C"/>
    <w:rsid w:val="00CB325F"/>
    <w:rsid w:val="00CB3339"/>
    <w:rsid w:val="00CB6C23"/>
    <w:rsid w:val="00CC4051"/>
    <w:rsid w:val="00CF19B2"/>
    <w:rsid w:val="00D1614A"/>
    <w:rsid w:val="00DE4CBA"/>
    <w:rsid w:val="00DF5CCD"/>
    <w:rsid w:val="00E30E53"/>
    <w:rsid w:val="00E80617"/>
    <w:rsid w:val="00E87DC5"/>
    <w:rsid w:val="00EB7621"/>
    <w:rsid w:val="00ED37F6"/>
    <w:rsid w:val="00EE7BD2"/>
    <w:rsid w:val="00F60084"/>
    <w:rsid w:val="00FB66BA"/>
    <w:rsid w:val="026811FA"/>
    <w:rsid w:val="02B33A5F"/>
    <w:rsid w:val="02C50256"/>
    <w:rsid w:val="061F6087"/>
    <w:rsid w:val="0C52BC3F"/>
    <w:rsid w:val="0CD48107"/>
    <w:rsid w:val="0F02A74A"/>
    <w:rsid w:val="0F85769E"/>
    <w:rsid w:val="1075A649"/>
    <w:rsid w:val="13918DD0"/>
    <w:rsid w:val="17829951"/>
    <w:rsid w:val="1DEC70D8"/>
    <w:rsid w:val="2751B9C4"/>
    <w:rsid w:val="2DC192C0"/>
    <w:rsid w:val="31EC8CA4"/>
    <w:rsid w:val="33E4DF2A"/>
    <w:rsid w:val="4CC38C95"/>
    <w:rsid w:val="56C4587C"/>
    <w:rsid w:val="5BE8A696"/>
    <w:rsid w:val="5CCC3AA6"/>
    <w:rsid w:val="5FE6F052"/>
    <w:rsid w:val="63E8D59D"/>
    <w:rsid w:val="659788C5"/>
    <w:rsid w:val="667A4029"/>
    <w:rsid w:val="67228068"/>
    <w:rsid w:val="681D4731"/>
    <w:rsid w:val="6A06537C"/>
    <w:rsid w:val="6ECBAABE"/>
    <w:rsid w:val="6F2572F1"/>
    <w:rsid w:val="71BF4365"/>
    <w:rsid w:val="74230A0F"/>
    <w:rsid w:val="7A0A5A55"/>
    <w:rsid w:val="7B5C4FC0"/>
    <w:rsid w:val="7E386FA6"/>
    <w:rsid w:val="7F0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0E0CC"/>
  <w15:docId w15:val="{8C53039D-4EEA-4FFB-9267-13865AA7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0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22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B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DC"/>
  </w:style>
  <w:style w:type="paragraph" w:styleId="Footer">
    <w:name w:val="footer"/>
    <w:basedOn w:val="Normal"/>
    <w:link w:val="FooterChar"/>
    <w:uiPriority w:val="99"/>
    <w:unhideWhenUsed/>
    <w:rsid w:val="0049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DC"/>
  </w:style>
  <w:style w:type="character" w:customStyle="1" w:styleId="Heading1Char">
    <w:name w:val="Heading 1 Char"/>
    <w:basedOn w:val="DefaultParagraphFont"/>
    <w:link w:val="Heading1"/>
    <w:uiPriority w:val="9"/>
    <w:rsid w:val="00493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93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33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1fa8-ae4c-43c7-87f7-40d7827db996">
      <Terms xmlns="http://schemas.microsoft.com/office/infopath/2007/PartnerControls"/>
    </lcf76f155ced4ddcb4097134ff3c332f>
    <TaxCatchAll xmlns="b9f98c38-2495-47cd-8b05-d717bbe2bf5b" xsi:nil="true"/>
    <SharedWithUsers xmlns="b9f98c38-2495-47cd-8b05-d717bbe2bf5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F76F43D81044D80EC94411CC2A34B" ma:contentTypeVersion="15" ma:contentTypeDescription="Create a new document." ma:contentTypeScope="" ma:versionID="00ccf6134a9bded0a247e085912826f6">
  <xsd:schema xmlns:xsd="http://www.w3.org/2001/XMLSchema" xmlns:xs="http://www.w3.org/2001/XMLSchema" xmlns:p="http://schemas.microsoft.com/office/2006/metadata/properties" xmlns:ns2="2a061fa8-ae4c-43c7-87f7-40d7827db996" xmlns:ns3="b9f98c38-2495-47cd-8b05-d717bbe2bf5b" targetNamespace="http://schemas.microsoft.com/office/2006/metadata/properties" ma:root="true" ma:fieldsID="8945ffc26633385c91603c031bbd49eb" ns2:_="" ns3:_="">
    <xsd:import namespace="2a061fa8-ae4c-43c7-87f7-40d7827db996"/>
    <xsd:import namespace="b9f98c38-2495-47cd-8b05-d717bbe2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1fa8-ae4c-43c7-87f7-40d7827db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6381c3-32a9-4fc8-8733-53ef02f3a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8c38-2495-47cd-8b05-d717bbe2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c86b8c4-b377-4646-8f98-dd44f686e404}" ma:internalName="TaxCatchAll" ma:showField="CatchAllData" ma:web="b9f98c38-2495-47cd-8b05-d717bbe2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06A71-0715-43C0-835B-C9513699B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6576C-6B59-4D50-8F74-6F7A84090CB9}">
  <ds:schemaRefs>
    <ds:schemaRef ds:uri="http://schemas.microsoft.com/office/2006/metadata/properties"/>
    <ds:schemaRef ds:uri="http://schemas.microsoft.com/office/infopath/2007/PartnerControls"/>
    <ds:schemaRef ds:uri="2a061fa8-ae4c-43c7-87f7-40d7827db996"/>
    <ds:schemaRef ds:uri="b9f98c38-2495-47cd-8b05-d717bbe2bf5b"/>
  </ds:schemaRefs>
</ds:datastoreItem>
</file>

<file path=customXml/itemProps3.xml><?xml version="1.0" encoding="utf-8"?>
<ds:datastoreItem xmlns:ds="http://schemas.openxmlformats.org/officeDocument/2006/customXml" ds:itemID="{8FAE8A1E-09D3-4A36-8E80-FF5408A05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1fa8-ae4c-43c7-87f7-40d7827db996"/>
    <ds:schemaRef ds:uri="b9f98c38-2495-47cd-8b05-d717bbe2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96373-6EB5-47D4-8E5D-F2078ED7A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Bonallack</dc:creator>
  <cp:keywords/>
  <dc:description/>
  <cp:lastModifiedBy>Nick Turner</cp:lastModifiedBy>
  <cp:revision>4</cp:revision>
  <dcterms:created xsi:type="dcterms:W3CDTF">2023-08-18T09:41:00Z</dcterms:created>
  <dcterms:modified xsi:type="dcterms:W3CDTF">2023-08-18T09:42:00Z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0x010100C28F76F43D81044D80EC94411CC2A34B</vt:lpwstr>
  </property>
  <property fmtid="{D5CDD505-2E9C-101B-9397-08002B2CF9AE}" pid="3" name="Order">
    <vt:r8>60600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